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228" w:rsidRPr="00043228" w:rsidRDefault="00043228" w:rsidP="00043228">
      <w:pPr>
        <w:ind w:firstLine="708"/>
        <w:jc w:val="center"/>
        <w:rPr>
          <w:rFonts w:ascii="Times New Roman" w:hAnsi="Times New Roman" w:cs="Times New Roman"/>
          <w:b/>
          <w:sz w:val="24"/>
        </w:rPr>
      </w:pPr>
      <w:proofErr w:type="gramStart"/>
      <w:r>
        <w:rPr>
          <w:rFonts w:ascii="Times New Roman" w:hAnsi="Times New Roman" w:cs="Times New Roman"/>
          <w:b/>
          <w:sz w:val="24"/>
        </w:rPr>
        <w:t>………………….</w:t>
      </w:r>
      <w:r w:rsidRPr="00043228">
        <w:rPr>
          <w:rFonts w:ascii="Times New Roman" w:hAnsi="Times New Roman" w:cs="Times New Roman"/>
          <w:b/>
          <w:sz w:val="24"/>
        </w:rPr>
        <w:t>….</w:t>
      </w:r>
      <w:proofErr w:type="gramEnd"/>
      <w:r w:rsidRPr="00043228">
        <w:rPr>
          <w:rFonts w:ascii="Times New Roman" w:hAnsi="Times New Roman" w:cs="Times New Roman"/>
          <w:b/>
          <w:sz w:val="24"/>
        </w:rPr>
        <w:t xml:space="preserve"> MÜDÜRLÜĞÜNE</w:t>
      </w:r>
    </w:p>
    <w:p w:rsidR="00043228" w:rsidRDefault="00043228" w:rsidP="00043228">
      <w:pPr>
        <w:ind w:firstLine="708"/>
        <w:jc w:val="both"/>
        <w:rPr>
          <w:rFonts w:ascii="Times New Roman" w:hAnsi="Times New Roman" w:cs="Times New Roman"/>
          <w:sz w:val="24"/>
        </w:rPr>
      </w:pPr>
    </w:p>
    <w:p w:rsidR="007F10DB" w:rsidRDefault="007F10DB" w:rsidP="007F10DB">
      <w:pPr>
        <w:jc w:val="both"/>
        <w:rPr>
          <w:rFonts w:ascii="Times New Roman" w:hAnsi="Times New Roman" w:cs="Times New Roman"/>
          <w:sz w:val="24"/>
        </w:rPr>
      </w:pPr>
    </w:p>
    <w:p w:rsidR="007F10DB" w:rsidRDefault="007F10DB" w:rsidP="007F10DB">
      <w:pPr>
        <w:jc w:val="both"/>
        <w:rPr>
          <w:rFonts w:ascii="Times New Roman" w:hAnsi="Times New Roman" w:cs="Times New Roman"/>
          <w:sz w:val="24"/>
        </w:rPr>
      </w:pPr>
      <w:r>
        <w:rPr>
          <w:rFonts w:ascii="Times New Roman" w:hAnsi="Times New Roman" w:cs="Times New Roman"/>
          <w:sz w:val="24"/>
        </w:rPr>
        <w:tab/>
      </w:r>
      <w:r w:rsidR="00A004C9">
        <w:rPr>
          <w:rFonts w:ascii="Times New Roman" w:hAnsi="Times New Roman" w:cs="Times New Roman"/>
          <w:sz w:val="24"/>
        </w:rPr>
        <w:t xml:space="preserve">Kurumunuzda </w:t>
      </w:r>
      <w:proofErr w:type="gramStart"/>
      <w:r w:rsidR="00A004C9">
        <w:rPr>
          <w:rFonts w:ascii="Times New Roman" w:hAnsi="Times New Roman" w:cs="Times New Roman"/>
          <w:sz w:val="24"/>
        </w:rPr>
        <w:t>………</w:t>
      </w:r>
      <w:proofErr w:type="gramEnd"/>
      <w:r w:rsidR="00A004C9">
        <w:rPr>
          <w:rFonts w:ascii="Times New Roman" w:hAnsi="Times New Roman" w:cs="Times New Roman"/>
          <w:sz w:val="24"/>
        </w:rPr>
        <w:t xml:space="preserve"> Öğretmeni olarak görev yapmaktayım. 2021-2022 </w:t>
      </w:r>
      <w:r w:rsidR="00C7401A">
        <w:rPr>
          <w:rFonts w:ascii="Times New Roman" w:hAnsi="Times New Roman" w:cs="Times New Roman"/>
          <w:sz w:val="24"/>
        </w:rPr>
        <w:t>eğitim-ö</w:t>
      </w:r>
      <w:r w:rsidR="00A004C9">
        <w:rPr>
          <w:rFonts w:ascii="Times New Roman" w:hAnsi="Times New Roman" w:cs="Times New Roman"/>
          <w:sz w:val="24"/>
        </w:rPr>
        <w:t>ğretim yılının başlaması ile birlikte C</w:t>
      </w:r>
      <w:r w:rsidR="00A004C9" w:rsidRPr="00A004C9">
        <w:rPr>
          <w:rFonts w:ascii="Times New Roman" w:hAnsi="Times New Roman" w:cs="Times New Roman"/>
          <w:sz w:val="24"/>
        </w:rPr>
        <w:t>ovid-19 aşısı olma</w:t>
      </w:r>
      <w:r w:rsidR="00A004C9">
        <w:rPr>
          <w:rFonts w:ascii="Times New Roman" w:hAnsi="Times New Roman" w:cs="Times New Roman"/>
          <w:sz w:val="24"/>
        </w:rPr>
        <w:t xml:space="preserve">yan öğretmenlerin, </w:t>
      </w:r>
      <w:r w:rsidR="00A004C9" w:rsidRPr="00A004C9">
        <w:rPr>
          <w:rFonts w:ascii="Times New Roman" w:hAnsi="Times New Roman" w:cs="Times New Roman"/>
          <w:sz w:val="24"/>
        </w:rPr>
        <w:t>haftada 2 defa PCR testi yaptırma</w:t>
      </w:r>
      <w:r w:rsidR="00A004C9">
        <w:rPr>
          <w:rFonts w:ascii="Times New Roman" w:hAnsi="Times New Roman" w:cs="Times New Roman"/>
          <w:sz w:val="24"/>
        </w:rPr>
        <w:t xml:space="preserve">sı zorunluluğu ile karşı karşıya bırakıldığını öğrenmiş </w:t>
      </w:r>
      <w:r>
        <w:rPr>
          <w:rFonts w:ascii="Times New Roman" w:hAnsi="Times New Roman" w:cs="Times New Roman"/>
          <w:sz w:val="24"/>
        </w:rPr>
        <w:t xml:space="preserve">bulunmaktayım. </w:t>
      </w:r>
      <w:r w:rsidR="00A004C9">
        <w:rPr>
          <w:rFonts w:ascii="Times New Roman" w:hAnsi="Times New Roman" w:cs="Times New Roman"/>
          <w:sz w:val="24"/>
        </w:rPr>
        <w:t>Ö</w:t>
      </w:r>
      <w:r w:rsidR="00A004C9" w:rsidRPr="00A004C9">
        <w:rPr>
          <w:rFonts w:ascii="Times New Roman" w:hAnsi="Times New Roman" w:cs="Times New Roman"/>
          <w:sz w:val="24"/>
        </w:rPr>
        <w:t>ğretmenlerin isteği</w:t>
      </w:r>
      <w:r w:rsidR="00A004C9">
        <w:rPr>
          <w:rFonts w:ascii="Times New Roman" w:hAnsi="Times New Roman" w:cs="Times New Roman"/>
          <w:sz w:val="24"/>
        </w:rPr>
        <w:t xml:space="preserve">ne bakılmaksızın zorunlu tutulan </w:t>
      </w:r>
      <w:r w:rsidR="00A004C9" w:rsidRPr="00A004C9">
        <w:rPr>
          <w:rFonts w:ascii="Times New Roman" w:hAnsi="Times New Roman" w:cs="Times New Roman"/>
          <w:sz w:val="24"/>
        </w:rPr>
        <w:t xml:space="preserve">PCR testi </w:t>
      </w:r>
      <w:r w:rsidR="00A004C9">
        <w:rPr>
          <w:rFonts w:ascii="Times New Roman" w:hAnsi="Times New Roman" w:cs="Times New Roman"/>
          <w:sz w:val="24"/>
        </w:rPr>
        <w:t>uygulamasını</w:t>
      </w:r>
      <w:r>
        <w:rPr>
          <w:rFonts w:ascii="Times New Roman" w:hAnsi="Times New Roman" w:cs="Times New Roman"/>
          <w:sz w:val="24"/>
        </w:rPr>
        <w:t xml:space="preserve"> kabul etmiyorum. </w:t>
      </w:r>
      <w:r w:rsidR="00A004C9">
        <w:rPr>
          <w:rFonts w:ascii="Times New Roman" w:hAnsi="Times New Roman" w:cs="Times New Roman"/>
          <w:sz w:val="24"/>
        </w:rPr>
        <w:t>Bu uygulama T.C. Anayasası ve uluslararası sözleşmelerle güvence altına alınan kişi hak ve özgürlüklerine de aykırılık teşkil etmektedir. Şöyle ki;</w:t>
      </w:r>
    </w:p>
    <w:p w:rsidR="009B4E1B" w:rsidRPr="00710B82" w:rsidRDefault="00A004C9" w:rsidP="009B4E1B">
      <w:pPr>
        <w:ind w:firstLine="708"/>
        <w:jc w:val="both"/>
        <w:rPr>
          <w:rFonts w:ascii="Times New Roman" w:hAnsi="Times New Roman" w:cs="Times New Roman"/>
          <w:sz w:val="24"/>
        </w:rPr>
      </w:pPr>
      <w:r>
        <w:rPr>
          <w:rFonts w:ascii="Times New Roman" w:hAnsi="Times New Roman" w:cs="Times New Roman"/>
          <w:sz w:val="24"/>
        </w:rPr>
        <w:t xml:space="preserve">T.C. Anayasası’nın </w:t>
      </w:r>
      <w:r w:rsidRPr="00A004C9">
        <w:rPr>
          <w:rFonts w:ascii="Times New Roman" w:hAnsi="Times New Roman" w:cs="Times New Roman"/>
          <w:sz w:val="24"/>
        </w:rPr>
        <w:t>“Kişinin dokunulmazlığı, maddî ve manevî varlığı” başlıklı 17. Madde</w:t>
      </w:r>
      <w:r>
        <w:rPr>
          <w:rFonts w:ascii="Times New Roman" w:hAnsi="Times New Roman" w:cs="Times New Roman"/>
          <w:sz w:val="24"/>
        </w:rPr>
        <w:t>sinde;</w:t>
      </w:r>
      <w:r w:rsidRPr="00A004C9">
        <w:rPr>
          <w:rFonts w:ascii="Times New Roman" w:hAnsi="Times New Roman" w:cs="Times New Roman"/>
          <w:sz w:val="24"/>
        </w:rPr>
        <w:t xml:space="preserve"> “</w:t>
      </w:r>
      <w:r w:rsidRPr="00710B82">
        <w:rPr>
          <w:rFonts w:ascii="Times New Roman" w:hAnsi="Times New Roman" w:cs="Times New Roman"/>
          <w:sz w:val="24"/>
        </w:rPr>
        <w:t xml:space="preserve">Herkes, yaşama, maddi ve manevi varlığını koruma ve geliştirme hakkına sahiptir. </w:t>
      </w:r>
      <w:r w:rsidRPr="00710B82">
        <w:rPr>
          <w:rFonts w:ascii="Times New Roman" w:hAnsi="Times New Roman" w:cs="Times New Roman"/>
          <w:b/>
          <w:sz w:val="24"/>
        </w:rPr>
        <w:t>Tıbbi zorunluluklar ve kanunda yazılı hâller dışında, kişinin vücut bütünlüğüne dokunulamaz; rızası olmadan bilimsel ve tıbbi deneylere tabi tutulamaz.</w:t>
      </w:r>
      <w:r w:rsidRPr="00710B82">
        <w:rPr>
          <w:rFonts w:ascii="Times New Roman" w:hAnsi="Times New Roman" w:cs="Times New Roman"/>
          <w:sz w:val="24"/>
        </w:rPr>
        <w:t xml:space="preserve"> Kimseye işkence ve eziyet yapılamaz; kimse insan haysiyetiyle bağdaşmayan bir cezaya veya muameleye tabi tutulamaz</w:t>
      </w:r>
      <w:r w:rsidR="00710B82">
        <w:rPr>
          <w:rFonts w:ascii="Times New Roman" w:hAnsi="Times New Roman" w:cs="Times New Roman"/>
          <w:sz w:val="24"/>
        </w:rPr>
        <w:t>.</w:t>
      </w:r>
      <w:r w:rsidRPr="00710B82">
        <w:rPr>
          <w:rFonts w:ascii="Times New Roman" w:hAnsi="Times New Roman" w:cs="Times New Roman"/>
          <w:sz w:val="24"/>
        </w:rPr>
        <w:t>”</w:t>
      </w:r>
      <w:r w:rsidR="00710B82">
        <w:rPr>
          <w:rFonts w:ascii="Times New Roman" w:hAnsi="Times New Roman" w:cs="Times New Roman"/>
          <w:sz w:val="24"/>
        </w:rPr>
        <w:t xml:space="preserve"> </w:t>
      </w:r>
      <w:r w:rsidR="009B4E1B" w:rsidRPr="009B4E1B">
        <w:rPr>
          <w:rFonts w:ascii="Times New Roman" w:hAnsi="Times New Roman" w:cs="Times New Roman"/>
          <w:sz w:val="24"/>
        </w:rPr>
        <w:t xml:space="preserve">“Temel hak </w:t>
      </w:r>
      <w:r w:rsidR="009B4E1B">
        <w:rPr>
          <w:rFonts w:ascii="Times New Roman" w:hAnsi="Times New Roman" w:cs="Times New Roman"/>
          <w:sz w:val="24"/>
        </w:rPr>
        <w:t xml:space="preserve">ve hürriyetlerin sınırlanması” </w:t>
      </w:r>
      <w:r w:rsidR="0040351B">
        <w:rPr>
          <w:rFonts w:ascii="Times New Roman" w:hAnsi="Times New Roman" w:cs="Times New Roman"/>
          <w:sz w:val="24"/>
        </w:rPr>
        <w:t xml:space="preserve"> başlıklı 13. Maddesinde </w:t>
      </w:r>
      <w:r w:rsidR="009B4E1B">
        <w:rPr>
          <w:rFonts w:ascii="Times New Roman" w:hAnsi="Times New Roman" w:cs="Times New Roman"/>
          <w:sz w:val="24"/>
        </w:rPr>
        <w:t>ise</w:t>
      </w:r>
      <w:r w:rsidR="0040351B">
        <w:rPr>
          <w:rFonts w:ascii="Times New Roman" w:hAnsi="Times New Roman" w:cs="Times New Roman"/>
          <w:sz w:val="24"/>
        </w:rPr>
        <w:t>;</w:t>
      </w:r>
      <w:r w:rsidR="009B4E1B" w:rsidRPr="009B4E1B">
        <w:rPr>
          <w:rFonts w:ascii="Times New Roman" w:hAnsi="Times New Roman" w:cs="Times New Roman"/>
          <w:sz w:val="24"/>
        </w:rPr>
        <w:t xml:space="preserve"> “</w:t>
      </w:r>
      <w:r w:rsidR="009B4E1B" w:rsidRPr="009B4E1B">
        <w:rPr>
          <w:rFonts w:ascii="Times New Roman" w:hAnsi="Times New Roman" w:cs="Times New Roman"/>
          <w:b/>
          <w:sz w:val="24"/>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9B4E1B">
        <w:rPr>
          <w:rFonts w:ascii="Times New Roman" w:hAnsi="Times New Roman" w:cs="Times New Roman"/>
          <w:b/>
          <w:sz w:val="24"/>
        </w:rPr>
        <w:t xml:space="preserve"> </w:t>
      </w:r>
      <w:r w:rsidR="009B4E1B">
        <w:rPr>
          <w:rFonts w:ascii="Times New Roman" w:hAnsi="Times New Roman" w:cs="Times New Roman"/>
          <w:sz w:val="24"/>
        </w:rPr>
        <w:t>denilmektedir.</w:t>
      </w:r>
    </w:p>
    <w:p w:rsidR="00A004C9" w:rsidRDefault="00710B82" w:rsidP="00043228">
      <w:pPr>
        <w:ind w:firstLine="708"/>
        <w:jc w:val="both"/>
        <w:rPr>
          <w:rFonts w:ascii="Times New Roman" w:hAnsi="Times New Roman" w:cs="Times New Roman"/>
          <w:sz w:val="24"/>
        </w:rPr>
      </w:pPr>
      <w:r>
        <w:rPr>
          <w:rFonts w:ascii="Times New Roman" w:hAnsi="Times New Roman" w:cs="Times New Roman"/>
          <w:sz w:val="24"/>
        </w:rPr>
        <w:t xml:space="preserve">Ülkemizin taraf olduğu </w:t>
      </w:r>
      <w:r w:rsidRPr="00710B82">
        <w:rPr>
          <w:rFonts w:ascii="Times New Roman" w:hAnsi="Times New Roman" w:cs="Times New Roman"/>
          <w:sz w:val="24"/>
        </w:rPr>
        <w:t>İnsan Hakları ve Biyotıp Sözleşmesi</w:t>
      </w:r>
      <w:r>
        <w:rPr>
          <w:rFonts w:ascii="Times New Roman" w:hAnsi="Times New Roman" w:cs="Times New Roman"/>
          <w:sz w:val="24"/>
        </w:rPr>
        <w:t>nin 5. Maddesinde; “</w:t>
      </w:r>
      <w:r w:rsidRPr="00710B82">
        <w:rPr>
          <w:rFonts w:ascii="Times New Roman" w:hAnsi="Times New Roman" w:cs="Times New Roman"/>
          <w:b/>
          <w:sz w:val="24"/>
        </w:rPr>
        <w:t xml:space="preserve">Sağlık alanında herhangi bir </w:t>
      </w:r>
      <w:proofErr w:type="spellStart"/>
      <w:r w:rsidRPr="00710B82">
        <w:rPr>
          <w:rFonts w:ascii="Times New Roman" w:hAnsi="Times New Roman" w:cs="Times New Roman"/>
          <w:b/>
          <w:sz w:val="24"/>
        </w:rPr>
        <w:t>müdahâle</w:t>
      </w:r>
      <w:proofErr w:type="spellEnd"/>
      <w:r w:rsidRPr="00710B82">
        <w:rPr>
          <w:rFonts w:ascii="Times New Roman" w:hAnsi="Times New Roman" w:cs="Times New Roman"/>
          <w:b/>
          <w:sz w:val="24"/>
        </w:rPr>
        <w:t xml:space="preserve">, ilgili kişinin bu </w:t>
      </w:r>
      <w:proofErr w:type="spellStart"/>
      <w:r w:rsidRPr="00710B82">
        <w:rPr>
          <w:rFonts w:ascii="Times New Roman" w:hAnsi="Times New Roman" w:cs="Times New Roman"/>
          <w:b/>
          <w:sz w:val="24"/>
        </w:rPr>
        <w:t>müdahâleye</w:t>
      </w:r>
      <w:proofErr w:type="spellEnd"/>
      <w:r w:rsidRPr="00710B82">
        <w:rPr>
          <w:rFonts w:ascii="Times New Roman" w:hAnsi="Times New Roman" w:cs="Times New Roman"/>
          <w:b/>
          <w:sz w:val="24"/>
        </w:rPr>
        <w:t xml:space="preserve"> özgürce ve bilgilendirilmiş bir şekilde muvafakat etmesinden sonra yapılabilir.</w:t>
      </w:r>
      <w:r w:rsidRPr="00710B82">
        <w:rPr>
          <w:rFonts w:ascii="Times New Roman" w:hAnsi="Times New Roman" w:cs="Times New Roman"/>
          <w:sz w:val="24"/>
        </w:rPr>
        <w:t xml:space="preserve"> Bu kişiye, önceden, </w:t>
      </w:r>
      <w:proofErr w:type="spellStart"/>
      <w:r w:rsidRPr="00710B82">
        <w:rPr>
          <w:rFonts w:ascii="Times New Roman" w:hAnsi="Times New Roman" w:cs="Times New Roman"/>
          <w:sz w:val="24"/>
        </w:rPr>
        <w:t>müdahâlenin</w:t>
      </w:r>
      <w:proofErr w:type="spellEnd"/>
      <w:r w:rsidRPr="00710B82">
        <w:rPr>
          <w:rFonts w:ascii="Times New Roman" w:hAnsi="Times New Roman" w:cs="Times New Roman"/>
          <w:sz w:val="24"/>
        </w:rPr>
        <w:t xml:space="preserve"> amacı ve niteliği ile sonuçları ve tehlikeleri hakkında uygun bilgiler verilecektir. İlgili kişi, muvafakatini her zaman, serbestçe geri alabilir.”</w:t>
      </w:r>
      <w:r>
        <w:rPr>
          <w:rFonts w:ascii="Times New Roman" w:hAnsi="Times New Roman" w:cs="Times New Roman"/>
          <w:sz w:val="24"/>
        </w:rPr>
        <w:t xml:space="preserve"> düzenlemesine yer verilmiştir.</w:t>
      </w:r>
    </w:p>
    <w:p w:rsidR="00415311" w:rsidRPr="00710B82" w:rsidRDefault="00710B82" w:rsidP="00DF772D">
      <w:pPr>
        <w:ind w:firstLine="708"/>
        <w:jc w:val="both"/>
        <w:rPr>
          <w:rFonts w:ascii="Times New Roman" w:hAnsi="Times New Roman" w:cs="Times New Roman"/>
          <w:sz w:val="24"/>
        </w:rPr>
      </w:pPr>
      <w:r>
        <w:rPr>
          <w:rFonts w:ascii="Times New Roman" w:hAnsi="Times New Roman" w:cs="Times New Roman"/>
          <w:sz w:val="24"/>
        </w:rPr>
        <w:t xml:space="preserve">Ayrıca, </w:t>
      </w:r>
      <w:proofErr w:type="gramStart"/>
      <w:r w:rsidR="00C7401A" w:rsidRPr="00C7401A">
        <w:rPr>
          <w:rFonts w:ascii="Times New Roman" w:hAnsi="Times New Roman" w:cs="Times New Roman"/>
          <w:sz w:val="24"/>
        </w:rPr>
        <w:t>24/12/2015</w:t>
      </w:r>
      <w:proofErr w:type="gramEnd"/>
      <w:r w:rsidR="00C7401A">
        <w:rPr>
          <w:rFonts w:ascii="Times New Roman" w:hAnsi="Times New Roman" w:cs="Times New Roman"/>
          <w:sz w:val="24"/>
        </w:rPr>
        <w:t xml:space="preserve"> tarih ve </w:t>
      </w:r>
      <w:r w:rsidR="00C7401A" w:rsidRPr="00C7401A">
        <w:rPr>
          <w:rFonts w:ascii="Times New Roman" w:hAnsi="Times New Roman" w:cs="Times New Roman"/>
          <w:sz w:val="24"/>
        </w:rPr>
        <w:t>29572</w:t>
      </w:r>
      <w:r w:rsidR="00C7401A">
        <w:rPr>
          <w:rFonts w:ascii="Times New Roman" w:hAnsi="Times New Roman" w:cs="Times New Roman"/>
          <w:sz w:val="24"/>
        </w:rPr>
        <w:t xml:space="preserve"> sayılı resmi gazetede yayımlanan,</w:t>
      </w:r>
      <w:r w:rsidR="00C7401A" w:rsidRPr="00C7401A">
        <w:rPr>
          <w:rFonts w:ascii="Times New Roman" w:hAnsi="Times New Roman" w:cs="Times New Roman"/>
          <w:sz w:val="24"/>
        </w:rPr>
        <w:t xml:space="preserve"> </w:t>
      </w:r>
      <w:r w:rsidR="00043228" w:rsidRPr="00710B82">
        <w:rPr>
          <w:rFonts w:ascii="Times New Roman" w:hAnsi="Times New Roman" w:cs="Times New Roman"/>
          <w:sz w:val="24"/>
        </w:rPr>
        <w:t>Anayasa Mahkemesi Genel Kurulu</w:t>
      </w:r>
      <w:r w:rsidR="00C7401A">
        <w:rPr>
          <w:rFonts w:ascii="Times New Roman" w:hAnsi="Times New Roman" w:cs="Times New Roman"/>
          <w:sz w:val="24"/>
        </w:rPr>
        <w:t>’nun</w:t>
      </w:r>
      <w:r w:rsidR="00043228" w:rsidRPr="00710B82">
        <w:rPr>
          <w:rFonts w:ascii="Times New Roman" w:hAnsi="Times New Roman" w:cs="Times New Roman"/>
          <w:sz w:val="24"/>
        </w:rPr>
        <w:t xml:space="preserve"> </w:t>
      </w:r>
      <w:r w:rsidRPr="00710B82">
        <w:rPr>
          <w:rFonts w:ascii="Times New Roman" w:hAnsi="Times New Roman" w:cs="Times New Roman"/>
          <w:sz w:val="24"/>
        </w:rPr>
        <w:t>2013/178</w:t>
      </w:r>
      <w:r w:rsidR="00C7401A">
        <w:rPr>
          <w:rFonts w:ascii="Times New Roman" w:hAnsi="Times New Roman" w:cs="Times New Roman"/>
          <w:sz w:val="24"/>
        </w:rPr>
        <w:t>9</w:t>
      </w:r>
      <w:r w:rsidRPr="00710B82">
        <w:rPr>
          <w:rFonts w:ascii="Times New Roman" w:hAnsi="Times New Roman" w:cs="Times New Roman"/>
          <w:sz w:val="24"/>
        </w:rPr>
        <w:t xml:space="preserve"> </w:t>
      </w:r>
      <w:r>
        <w:rPr>
          <w:rFonts w:ascii="Times New Roman" w:hAnsi="Times New Roman" w:cs="Times New Roman"/>
          <w:sz w:val="24"/>
        </w:rPr>
        <w:t xml:space="preserve">Başvuru </w:t>
      </w:r>
      <w:proofErr w:type="spellStart"/>
      <w:r w:rsidRPr="00710B82">
        <w:rPr>
          <w:rFonts w:ascii="Times New Roman" w:hAnsi="Times New Roman" w:cs="Times New Roman"/>
          <w:sz w:val="24"/>
        </w:rPr>
        <w:t>nolu</w:t>
      </w:r>
      <w:proofErr w:type="spellEnd"/>
      <w:r w:rsidRPr="00710B82">
        <w:rPr>
          <w:rFonts w:ascii="Times New Roman" w:hAnsi="Times New Roman" w:cs="Times New Roman"/>
          <w:sz w:val="24"/>
        </w:rPr>
        <w:t xml:space="preserve"> </w:t>
      </w:r>
      <w:r>
        <w:rPr>
          <w:rFonts w:ascii="Times New Roman" w:hAnsi="Times New Roman" w:cs="Times New Roman"/>
          <w:sz w:val="24"/>
        </w:rPr>
        <w:t xml:space="preserve">ve </w:t>
      </w:r>
      <w:r w:rsidRPr="00710B82">
        <w:rPr>
          <w:rFonts w:ascii="Times New Roman" w:hAnsi="Times New Roman" w:cs="Times New Roman"/>
          <w:sz w:val="24"/>
        </w:rPr>
        <w:t>11.11.2015 tarih</w:t>
      </w:r>
      <w:r>
        <w:rPr>
          <w:rFonts w:ascii="Times New Roman" w:hAnsi="Times New Roman" w:cs="Times New Roman"/>
          <w:sz w:val="24"/>
        </w:rPr>
        <w:t>li kararında</w:t>
      </w:r>
      <w:r w:rsidR="00043228" w:rsidRPr="00710B82">
        <w:rPr>
          <w:rFonts w:ascii="Times New Roman" w:hAnsi="Times New Roman" w:cs="Times New Roman"/>
          <w:sz w:val="24"/>
        </w:rPr>
        <w:t>, zorunlu aşı uygulaması hususunda verilen tedbir kararı nedeniyle başvurucunun maddi ve manevi varlığının korunması ve geliştirilmesi hakkının ihl</w:t>
      </w:r>
      <w:r>
        <w:rPr>
          <w:rFonts w:ascii="Times New Roman" w:hAnsi="Times New Roman" w:cs="Times New Roman"/>
          <w:sz w:val="24"/>
        </w:rPr>
        <w:t>al edildiğine karar ver</w:t>
      </w:r>
      <w:r w:rsidR="0040351B">
        <w:rPr>
          <w:rFonts w:ascii="Times New Roman" w:hAnsi="Times New Roman" w:cs="Times New Roman"/>
          <w:sz w:val="24"/>
        </w:rPr>
        <w:t>il</w:t>
      </w:r>
      <w:r>
        <w:rPr>
          <w:rFonts w:ascii="Times New Roman" w:hAnsi="Times New Roman" w:cs="Times New Roman"/>
          <w:sz w:val="24"/>
        </w:rPr>
        <w:t>miştir.</w:t>
      </w:r>
    </w:p>
    <w:p w:rsidR="009B4E1B" w:rsidRDefault="009B4E1B" w:rsidP="009B4E1B">
      <w:pPr>
        <w:ind w:firstLine="708"/>
        <w:jc w:val="both"/>
        <w:rPr>
          <w:rFonts w:ascii="Times New Roman" w:hAnsi="Times New Roman" w:cs="Times New Roman"/>
          <w:sz w:val="24"/>
        </w:rPr>
      </w:pPr>
      <w:proofErr w:type="gramStart"/>
      <w:r>
        <w:rPr>
          <w:rFonts w:ascii="Times New Roman" w:hAnsi="Times New Roman" w:cs="Times New Roman"/>
          <w:sz w:val="24"/>
        </w:rPr>
        <w:t>Kararın gerekçesinde; t</w:t>
      </w:r>
      <w:r w:rsidRPr="009B4E1B">
        <w:rPr>
          <w:rFonts w:ascii="Times New Roman" w:hAnsi="Times New Roman" w:cs="Times New Roman"/>
          <w:sz w:val="24"/>
        </w:rPr>
        <w:t>ıbbi müdahalelere ilişkin gerek ulusal gerek uluslararası alandaki mevzuat hükümleri</w:t>
      </w:r>
      <w:r>
        <w:rPr>
          <w:rFonts w:ascii="Times New Roman" w:hAnsi="Times New Roman" w:cs="Times New Roman"/>
          <w:sz w:val="24"/>
        </w:rPr>
        <w:t>nin</w:t>
      </w:r>
      <w:r w:rsidRPr="009B4E1B">
        <w:rPr>
          <w:rFonts w:ascii="Times New Roman" w:hAnsi="Times New Roman" w:cs="Times New Roman"/>
          <w:sz w:val="24"/>
        </w:rPr>
        <w:t xml:space="preserve"> rıza unsurunu temel şart olarak öngörmekte</w:t>
      </w:r>
      <w:r>
        <w:rPr>
          <w:rFonts w:ascii="Times New Roman" w:hAnsi="Times New Roman" w:cs="Times New Roman"/>
          <w:sz w:val="24"/>
        </w:rPr>
        <w:t xml:space="preserve"> olduğu</w:t>
      </w:r>
      <w:r w:rsidRPr="009B4E1B">
        <w:rPr>
          <w:rFonts w:ascii="Times New Roman" w:hAnsi="Times New Roman" w:cs="Times New Roman"/>
          <w:sz w:val="24"/>
        </w:rPr>
        <w:t>, rıza şartına</w:t>
      </w:r>
      <w:r>
        <w:rPr>
          <w:rFonts w:ascii="Times New Roman" w:hAnsi="Times New Roman" w:cs="Times New Roman"/>
          <w:sz w:val="24"/>
        </w:rPr>
        <w:t xml:space="preserve"> istisna getirilebilecek hâllerin </w:t>
      </w:r>
      <w:r w:rsidRPr="009B4E1B">
        <w:rPr>
          <w:rFonts w:ascii="Times New Roman" w:hAnsi="Times New Roman" w:cs="Times New Roman"/>
          <w:sz w:val="24"/>
        </w:rPr>
        <w:t>genel olarak acil durumlar bağlamında tıbbi zorunluluk hâlleri ile kanunda belirtilen durumlarla sınırlandırıl</w:t>
      </w:r>
      <w:r>
        <w:rPr>
          <w:rFonts w:ascii="Times New Roman" w:hAnsi="Times New Roman" w:cs="Times New Roman"/>
          <w:sz w:val="24"/>
        </w:rPr>
        <w:t>dığı, tı</w:t>
      </w:r>
      <w:r w:rsidRPr="009B4E1B">
        <w:rPr>
          <w:rFonts w:ascii="Times New Roman" w:hAnsi="Times New Roman" w:cs="Times New Roman"/>
          <w:sz w:val="24"/>
        </w:rPr>
        <w:t>bbi zorunluluk kavramının ise genel olarak hastanın rızasının alınmasının mümkün olmadığı, ancak müdahalede bulunulmaması durumunda telafisi güç zararların doğacağı ve çoğu zaman hastanın yaşamını yitirmesinin söz konusu olacağı durumları</w:t>
      </w:r>
      <w:r>
        <w:rPr>
          <w:rFonts w:ascii="Times New Roman" w:hAnsi="Times New Roman" w:cs="Times New Roman"/>
          <w:sz w:val="24"/>
        </w:rPr>
        <w:t xml:space="preserve"> ifade etmek üzere kullanıldığı, </w:t>
      </w:r>
      <w:r w:rsidRPr="009B4E1B">
        <w:rPr>
          <w:rFonts w:ascii="Times New Roman" w:hAnsi="Times New Roman" w:cs="Times New Roman"/>
          <w:sz w:val="24"/>
        </w:rPr>
        <w:t>bu kapsamda yapılan müdahalelerin meşruluğunun denetlenmesinde, Anayasanın 13. maddesinde yer alan güvence ölçütlerinin dikkate alınması</w:t>
      </w:r>
      <w:r w:rsidR="0040351B">
        <w:rPr>
          <w:rFonts w:ascii="Times New Roman" w:hAnsi="Times New Roman" w:cs="Times New Roman"/>
          <w:sz w:val="24"/>
        </w:rPr>
        <w:t>nın</w:t>
      </w:r>
      <w:bookmarkStart w:id="0" w:name="_GoBack"/>
      <w:bookmarkEnd w:id="0"/>
      <w:r w:rsidRPr="009B4E1B">
        <w:rPr>
          <w:rFonts w:ascii="Times New Roman" w:hAnsi="Times New Roman" w:cs="Times New Roman"/>
          <w:sz w:val="24"/>
        </w:rPr>
        <w:t xml:space="preserve"> zorunlu</w:t>
      </w:r>
      <w:r>
        <w:rPr>
          <w:rFonts w:ascii="Times New Roman" w:hAnsi="Times New Roman" w:cs="Times New Roman"/>
          <w:sz w:val="24"/>
        </w:rPr>
        <w:t xml:space="preserve"> olduğu, h</w:t>
      </w:r>
      <w:r w:rsidRPr="009B4E1B">
        <w:rPr>
          <w:rFonts w:ascii="Times New Roman" w:hAnsi="Times New Roman" w:cs="Times New Roman"/>
          <w:sz w:val="24"/>
        </w:rPr>
        <w:t>ak ve özgürlüklerin kanunla sınırlanması ölçütü</w:t>
      </w:r>
      <w:r>
        <w:rPr>
          <w:rFonts w:ascii="Times New Roman" w:hAnsi="Times New Roman" w:cs="Times New Roman"/>
          <w:sz w:val="24"/>
        </w:rPr>
        <w:t>nün</w:t>
      </w:r>
      <w:r w:rsidRPr="009B4E1B">
        <w:rPr>
          <w:rFonts w:ascii="Times New Roman" w:hAnsi="Times New Roman" w:cs="Times New Roman"/>
          <w:sz w:val="24"/>
        </w:rPr>
        <w:t xml:space="preserve"> anayasa yargısında önemli bir yere sahip</w:t>
      </w:r>
      <w:r>
        <w:rPr>
          <w:rFonts w:ascii="Times New Roman" w:hAnsi="Times New Roman" w:cs="Times New Roman"/>
          <w:sz w:val="24"/>
        </w:rPr>
        <w:t xml:space="preserve"> olduğu, h</w:t>
      </w:r>
      <w:r w:rsidRPr="009B4E1B">
        <w:rPr>
          <w:rFonts w:ascii="Times New Roman" w:hAnsi="Times New Roman" w:cs="Times New Roman"/>
          <w:sz w:val="24"/>
        </w:rPr>
        <w:t>ak ya da özgürlüğe bir müdahale söz konusu olduğunda öncelikle müdahaleye yetki veren bir kanun hükmünün mevcut olup olmadığı</w:t>
      </w:r>
      <w:r>
        <w:rPr>
          <w:rFonts w:ascii="Times New Roman" w:hAnsi="Times New Roman" w:cs="Times New Roman"/>
          <w:sz w:val="24"/>
        </w:rPr>
        <w:t>na bakılması gerektiği açıkça ifade edilmiştir.</w:t>
      </w:r>
      <w:r w:rsidRPr="009B4E1B">
        <w:rPr>
          <w:rFonts w:ascii="Times New Roman" w:hAnsi="Times New Roman" w:cs="Times New Roman"/>
          <w:sz w:val="24"/>
        </w:rPr>
        <w:t xml:space="preserve"> </w:t>
      </w:r>
      <w:proofErr w:type="gramEnd"/>
    </w:p>
    <w:p w:rsidR="00C00A60" w:rsidRDefault="00C7401A" w:rsidP="009B4E1B">
      <w:pPr>
        <w:ind w:firstLine="708"/>
        <w:jc w:val="both"/>
        <w:rPr>
          <w:rFonts w:ascii="Times New Roman" w:hAnsi="Times New Roman" w:cs="Times New Roman"/>
          <w:sz w:val="24"/>
        </w:rPr>
      </w:pPr>
      <w:r>
        <w:rPr>
          <w:rFonts w:ascii="Times New Roman" w:hAnsi="Times New Roman" w:cs="Times New Roman"/>
          <w:sz w:val="24"/>
        </w:rPr>
        <w:lastRenderedPageBreak/>
        <w:t>Bu bağlamda</w:t>
      </w:r>
      <w:r w:rsidR="00710B82">
        <w:rPr>
          <w:rFonts w:ascii="Times New Roman" w:hAnsi="Times New Roman" w:cs="Times New Roman"/>
          <w:sz w:val="24"/>
        </w:rPr>
        <w:t xml:space="preserve">, ülkemizin taraf olduğu uluslararası sözleşmeler </w:t>
      </w:r>
      <w:proofErr w:type="gramStart"/>
      <w:r w:rsidR="00710B82">
        <w:rPr>
          <w:rFonts w:ascii="Times New Roman" w:hAnsi="Times New Roman" w:cs="Times New Roman"/>
          <w:sz w:val="24"/>
        </w:rPr>
        <w:t xml:space="preserve">ve </w:t>
      </w:r>
      <w:r w:rsidR="00DF772D">
        <w:rPr>
          <w:rFonts w:ascii="Times New Roman" w:hAnsi="Times New Roman" w:cs="Times New Roman"/>
          <w:sz w:val="24"/>
        </w:rPr>
        <w:t xml:space="preserve"> </w:t>
      </w:r>
      <w:r w:rsidR="00710B82">
        <w:rPr>
          <w:rFonts w:ascii="Times New Roman" w:hAnsi="Times New Roman" w:cs="Times New Roman"/>
          <w:sz w:val="24"/>
        </w:rPr>
        <w:t>T</w:t>
      </w:r>
      <w:proofErr w:type="gramEnd"/>
      <w:r w:rsidR="00710B82">
        <w:rPr>
          <w:rFonts w:ascii="Times New Roman" w:hAnsi="Times New Roman" w:cs="Times New Roman"/>
          <w:sz w:val="24"/>
        </w:rPr>
        <w:t xml:space="preserve">.C. Anayasasının kişi hak ve özgürlüklerini güvence altına alan amir hükümleri </w:t>
      </w:r>
      <w:r w:rsidR="00DF772D">
        <w:rPr>
          <w:rFonts w:ascii="Times New Roman" w:hAnsi="Times New Roman" w:cs="Times New Roman"/>
          <w:sz w:val="24"/>
        </w:rPr>
        <w:t>dikkate alındığında</w:t>
      </w:r>
      <w:r w:rsidR="00710B82">
        <w:rPr>
          <w:rFonts w:ascii="Times New Roman" w:hAnsi="Times New Roman" w:cs="Times New Roman"/>
          <w:sz w:val="24"/>
        </w:rPr>
        <w:t>,</w:t>
      </w:r>
      <w:r w:rsidR="00DF772D">
        <w:rPr>
          <w:rFonts w:ascii="Times New Roman" w:hAnsi="Times New Roman" w:cs="Times New Roman"/>
          <w:sz w:val="24"/>
        </w:rPr>
        <w:t xml:space="preserve"> </w:t>
      </w:r>
      <w:r w:rsidR="009B4E1B">
        <w:rPr>
          <w:rFonts w:ascii="Times New Roman" w:hAnsi="Times New Roman" w:cs="Times New Roman"/>
          <w:sz w:val="24"/>
        </w:rPr>
        <w:t xml:space="preserve">tıbbi müdahalelerde rıza şartının arandığına </w:t>
      </w:r>
      <w:r w:rsidR="00C00A60">
        <w:rPr>
          <w:rFonts w:ascii="Times New Roman" w:hAnsi="Times New Roman" w:cs="Times New Roman"/>
          <w:sz w:val="24"/>
        </w:rPr>
        <w:t xml:space="preserve">şüphe yoktur </w:t>
      </w:r>
      <w:r w:rsidR="009B4E1B">
        <w:rPr>
          <w:rFonts w:ascii="Times New Roman" w:hAnsi="Times New Roman" w:cs="Times New Roman"/>
          <w:sz w:val="24"/>
        </w:rPr>
        <w:t>ve bu alandaki hak ve özgürlükler ancak kanun hükmü ile sınırlandırılabilece</w:t>
      </w:r>
      <w:r w:rsidR="00C00A60">
        <w:rPr>
          <w:rFonts w:ascii="Times New Roman" w:hAnsi="Times New Roman" w:cs="Times New Roman"/>
          <w:sz w:val="24"/>
        </w:rPr>
        <w:t>ktir. Buna göre,</w:t>
      </w:r>
      <w:r w:rsidR="009B4E1B">
        <w:rPr>
          <w:rFonts w:ascii="Times New Roman" w:hAnsi="Times New Roman" w:cs="Times New Roman"/>
          <w:sz w:val="24"/>
        </w:rPr>
        <w:t xml:space="preserve"> Covid-19 aşısı olmayanlara </w:t>
      </w:r>
      <w:r w:rsidR="005E00A9">
        <w:rPr>
          <w:rFonts w:ascii="Times New Roman" w:hAnsi="Times New Roman" w:cs="Times New Roman"/>
          <w:sz w:val="24"/>
        </w:rPr>
        <w:t xml:space="preserve">PCR </w:t>
      </w:r>
      <w:r w:rsidR="00710B82">
        <w:rPr>
          <w:rFonts w:ascii="Times New Roman" w:hAnsi="Times New Roman" w:cs="Times New Roman"/>
          <w:sz w:val="24"/>
        </w:rPr>
        <w:t>testi</w:t>
      </w:r>
      <w:r w:rsidR="00DF772D">
        <w:rPr>
          <w:rFonts w:ascii="Times New Roman" w:hAnsi="Times New Roman" w:cs="Times New Roman"/>
          <w:sz w:val="24"/>
        </w:rPr>
        <w:t xml:space="preserve"> uygulamasının </w:t>
      </w:r>
      <w:r>
        <w:rPr>
          <w:rFonts w:ascii="Times New Roman" w:hAnsi="Times New Roman" w:cs="Times New Roman"/>
          <w:sz w:val="24"/>
        </w:rPr>
        <w:t xml:space="preserve">zorunlu tutulması </w:t>
      </w:r>
      <w:r w:rsidR="00DF772D">
        <w:rPr>
          <w:rFonts w:ascii="Times New Roman" w:hAnsi="Times New Roman" w:cs="Times New Roman"/>
          <w:sz w:val="24"/>
        </w:rPr>
        <w:t xml:space="preserve">ve </w:t>
      </w:r>
      <w:r w:rsidR="005E00A9">
        <w:rPr>
          <w:rFonts w:ascii="Times New Roman" w:hAnsi="Times New Roman" w:cs="Times New Roman"/>
          <w:sz w:val="24"/>
        </w:rPr>
        <w:t xml:space="preserve">PCR </w:t>
      </w:r>
      <w:r w:rsidR="00710B82">
        <w:rPr>
          <w:rFonts w:ascii="Times New Roman" w:hAnsi="Times New Roman" w:cs="Times New Roman"/>
          <w:sz w:val="24"/>
        </w:rPr>
        <w:t>testi</w:t>
      </w:r>
      <w:r w:rsidR="00DF772D">
        <w:rPr>
          <w:rFonts w:ascii="Times New Roman" w:hAnsi="Times New Roman" w:cs="Times New Roman"/>
          <w:sz w:val="24"/>
        </w:rPr>
        <w:t xml:space="preserve"> ol</w:t>
      </w:r>
      <w:r>
        <w:rPr>
          <w:rFonts w:ascii="Times New Roman" w:hAnsi="Times New Roman" w:cs="Times New Roman"/>
          <w:sz w:val="24"/>
        </w:rPr>
        <w:t>mak istemeyenlerin</w:t>
      </w:r>
      <w:r w:rsidR="00710B82">
        <w:rPr>
          <w:rFonts w:ascii="Times New Roman" w:hAnsi="Times New Roman" w:cs="Times New Roman"/>
          <w:sz w:val="24"/>
        </w:rPr>
        <w:t xml:space="preserve"> herhangi bir yaptırım ile karşı karşıya bırakılması açıkça h</w:t>
      </w:r>
      <w:r w:rsidR="00DF772D">
        <w:rPr>
          <w:rFonts w:ascii="Times New Roman" w:hAnsi="Times New Roman" w:cs="Times New Roman"/>
          <w:sz w:val="24"/>
        </w:rPr>
        <w:t xml:space="preserve">ukuka </w:t>
      </w:r>
      <w:r w:rsidR="00710B82">
        <w:rPr>
          <w:rFonts w:ascii="Times New Roman" w:hAnsi="Times New Roman" w:cs="Times New Roman"/>
          <w:sz w:val="24"/>
        </w:rPr>
        <w:t>aykırıdır</w:t>
      </w:r>
      <w:r w:rsidR="00DF772D">
        <w:rPr>
          <w:rFonts w:ascii="Times New Roman" w:hAnsi="Times New Roman" w:cs="Times New Roman"/>
          <w:sz w:val="24"/>
        </w:rPr>
        <w:t xml:space="preserve">. </w:t>
      </w:r>
    </w:p>
    <w:p w:rsidR="00DF772D" w:rsidRDefault="00C00A60" w:rsidP="009B4E1B">
      <w:pPr>
        <w:ind w:firstLine="708"/>
        <w:jc w:val="both"/>
        <w:rPr>
          <w:rFonts w:ascii="Times New Roman" w:hAnsi="Times New Roman" w:cs="Times New Roman"/>
          <w:sz w:val="24"/>
        </w:rPr>
      </w:pPr>
      <w:r>
        <w:rPr>
          <w:rFonts w:ascii="Times New Roman" w:hAnsi="Times New Roman" w:cs="Times New Roman"/>
          <w:sz w:val="24"/>
        </w:rPr>
        <w:t xml:space="preserve">Yukarıda açıklanan </w:t>
      </w:r>
      <w:r w:rsidR="00710B82" w:rsidRPr="00710B82">
        <w:rPr>
          <w:rFonts w:ascii="Times New Roman" w:hAnsi="Times New Roman" w:cs="Times New Roman"/>
          <w:sz w:val="24"/>
        </w:rPr>
        <w:t>nedenle</w:t>
      </w:r>
      <w:r>
        <w:rPr>
          <w:rFonts w:ascii="Times New Roman" w:hAnsi="Times New Roman" w:cs="Times New Roman"/>
          <w:sz w:val="24"/>
        </w:rPr>
        <w:t>rle</w:t>
      </w:r>
      <w:r w:rsidR="00710B82" w:rsidRPr="00710B82">
        <w:rPr>
          <w:rFonts w:ascii="Times New Roman" w:hAnsi="Times New Roman" w:cs="Times New Roman"/>
          <w:sz w:val="24"/>
        </w:rPr>
        <w:t xml:space="preserve">, haftada 2 defa PCR testi </w:t>
      </w:r>
      <w:r w:rsidR="00C7401A">
        <w:rPr>
          <w:rFonts w:ascii="Times New Roman" w:hAnsi="Times New Roman" w:cs="Times New Roman"/>
          <w:sz w:val="24"/>
        </w:rPr>
        <w:t xml:space="preserve">zorunluluğuna </w:t>
      </w:r>
      <w:r>
        <w:rPr>
          <w:rFonts w:ascii="Times New Roman" w:hAnsi="Times New Roman" w:cs="Times New Roman"/>
          <w:sz w:val="24"/>
        </w:rPr>
        <w:t xml:space="preserve">tabi tutulmama </w:t>
      </w:r>
      <w:r w:rsidR="00C7401A">
        <w:rPr>
          <w:rFonts w:ascii="Times New Roman" w:hAnsi="Times New Roman" w:cs="Times New Roman"/>
          <w:sz w:val="24"/>
        </w:rPr>
        <w:t xml:space="preserve">ilişkin uygulamaya itiraz ediyorum. Bu uygulamanın geri alınmasını ve tarafımın bu uygulamaya rıza göstermemesi nedeniyle herhangi bir yaptırım ile karşı karşıya bırakılmamasını talep ediyorum. Aksi takdirde her türlü yasal </w:t>
      </w:r>
      <w:r w:rsidR="00DF772D">
        <w:rPr>
          <w:rFonts w:ascii="Times New Roman" w:hAnsi="Times New Roman" w:cs="Times New Roman"/>
          <w:sz w:val="24"/>
        </w:rPr>
        <w:t>başvuru hakkımı saklı tuttuğumu bildirir</w:t>
      </w:r>
      <w:r w:rsidR="00C7401A">
        <w:rPr>
          <w:rFonts w:ascii="Times New Roman" w:hAnsi="Times New Roman" w:cs="Times New Roman"/>
          <w:sz w:val="24"/>
        </w:rPr>
        <w:t xml:space="preserve">, </w:t>
      </w:r>
      <w:r w:rsidR="00DF772D">
        <w:rPr>
          <w:rFonts w:ascii="Times New Roman" w:hAnsi="Times New Roman" w:cs="Times New Roman"/>
          <w:sz w:val="24"/>
        </w:rPr>
        <w:t>gereğini arz ederim</w:t>
      </w:r>
      <w:proofErr w:type="gramStart"/>
      <w:r w:rsidR="00C7401A">
        <w:rPr>
          <w:rFonts w:ascii="Times New Roman" w:hAnsi="Times New Roman" w:cs="Times New Roman"/>
          <w:sz w:val="24"/>
        </w:rPr>
        <w:t>……</w:t>
      </w:r>
      <w:proofErr w:type="gramEnd"/>
      <w:r w:rsidR="00C7401A">
        <w:rPr>
          <w:rFonts w:ascii="Times New Roman" w:hAnsi="Times New Roman" w:cs="Times New Roman"/>
          <w:sz w:val="24"/>
        </w:rPr>
        <w:t>/……/2021</w:t>
      </w:r>
    </w:p>
    <w:p w:rsidR="00DF772D" w:rsidRDefault="00DF772D" w:rsidP="00DF772D">
      <w:pPr>
        <w:ind w:firstLine="708"/>
        <w:jc w:val="right"/>
        <w:rPr>
          <w:rFonts w:ascii="Times New Roman" w:hAnsi="Times New Roman" w:cs="Times New Roman"/>
          <w:sz w:val="24"/>
        </w:rPr>
      </w:pPr>
    </w:p>
    <w:p w:rsidR="00DF772D" w:rsidRDefault="00DF772D" w:rsidP="00DF772D">
      <w:pPr>
        <w:ind w:firstLine="708"/>
        <w:jc w:val="right"/>
        <w:rPr>
          <w:rFonts w:ascii="Times New Roman" w:hAnsi="Times New Roman" w:cs="Times New Roman"/>
          <w:sz w:val="24"/>
        </w:rPr>
      </w:pPr>
    </w:p>
    <w:p w:rsidR="00DF772D" w:rsidRDefault="00DF772D" w:rsidP="00DF772D">
      <w:pPr>
        <w:ind w:firstLine="708"/>
        <w:jc w:val="right"/>
        <w:rPr>
          <w:rFonts w:ascii="Times New Roman" w:hAnsi="Times New Roman" w:cs="Times New Roman"/>
          <w:sz w:val="24"/>
        </w:rPr>
      </w:pPr>
    </w:p>
    <w:p w:rsidR="00DF772D" w:rsidRPr="00DF772D" w:rsidRDefault="00DF772D" w:rsidP="00DF772D">
      <w:pPr>
        <w:ind w:firstLine="708"/>
        <w:jc w:val="right"/>
        <w:rPr>
          <w:rFonts w:ascii="Times New Roman" w:hAnsi="Times New Roman" w:cs="Times New Roman"/>
          <w:sz w:val="24"/>
        </w:rPr>
      </w:pPr>
      <w:r>
        <w:rPr>
          <w:rFonts w:ascii="Times New Roman" w:hAnsi="Times New Roman" w:cs="Times New Roman"/>
          <w:sz w:val="24"/>
        </w:rPr>
        <w:t>Ad-</w:t>
      </w:r>
      <w:proofErr w:type="spellStart"/>
      <w:r>
        <w:rPr>
          <w:rFonts w:ascii="Times New Roman" w:hAnsi="Times New Roman" w:cs="Times New Roman"/>
          <w:sz w:val="24"/>
        </w:rPr>
        <w:t>Soyad</w:t>
      </w:r>
      <w:proofErr w:type="spellEnd"/>
      <w:r>
        <w:rPr>
          <w:rFonts w:ascii="Times New Roman" w:hAnsi="Times New Roman" w:cs="Times New Roman"/>
          <w:sz w:val="24"/>
        </w:rPr>
        <w:br/>
      </w:r>
      <w:r>
        <w:rPr>
          <w:rFonts w:ascii="Times New Roman" w:hAnsi="Times New Roman" w:cs="Times New Roman"/>
          <w:sz w:val="24"/>
        </w:rPr>
        <w:br/>
        <w:t>İmza</w:t>
      </w:r>
    </w:p>
    <w:sectPr w:rsidR="00DF772D" w:rsidRPr="00DF77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32187"/>
    <w:multiLevelType w:val="hybridMultilevel"/>
    <w:tmpl w:val="D7D47F4C"/>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54"/>
    <w:rsid w:val="00043228"/>
    <w:rsid w:val="0040351B"/>
    <w:rsid w:val="00415311"/>
    <w:rsid w:val="005E00A9"/>
    <w:rsid w:val="00710B82"/>
    <w:rsid w:val="007F10DB"/>
    <w:rsid w:val="00981754"/>
    <w:rsid w:val="009B4E1B"/>
    <w:rsid w:val="00A004C9"/>
    <w:rsid w:val="00A25C85"/>
    <w:rsid w:val="00C00A60"/>
    <w:rsid w:val="00C7401A"/>
    <w:rsid w:val="00DF77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3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43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dc:creator>
  <cp:lastModifiedBy>win7</cp:lastModifiedBy>
  <cp:revision>3</cp:revision>
  <cp:lastPrinted>2021-08-27T07:34:00Z</cp:lastPrinted>
  <dcterms:created xsi:type="dcterms:W3CDTF">2021-08-27T07:34:00Z</dcterms:created>
  <dcterms:modified xsi:type="dcterms:W3CDTF">2021-08-27T07:37:00Z</dcterms:modified>
</cp:coreProperties>
</file>